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77F4">
      <w:pPr>
        <w:rPr>
          <w:b/>
        </w:rPr>
      </w:pPr>
      <w:r>
        <w:rPr>
          <w:rFonts w:ascii="Verdana" w:hAnsi="Verdana"/>
          <w:b/>
          <w:sz w:val="20"/>
          <w:szCs w:val="20"/>
        </w:rPr>
        <w:t xml:space="preserve">        Di Giuseppe Lucia responsabile plesso Scuola Infanzia a.s. 2023/24</w:t>
      </w:r>
    </w:p>
    <w:p w:rsidR="00000000" w:rsidRDefault="001E77F4">
      <w:pPr>
        <w:rPr>
          <w:b/>
        </w:rPr>
      </w:pPr>
    </w:p>
    <w:p w:rsidR="00000000" w:rsidRDefault="001E77F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</w:p>
    <w:p w:rsidR="00000000" w:rsidRDefault="001E77F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vigilanza sul regolare funzionamento, rilevazione dei bisogni e riferimento tempestivo al D.S.;</w:t>
      </w:r>
    </w:p>
    <w:p w:rsidR="00000000" w:rsidRDefault="001E77F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attività </w:t>
      </w:r>
      <w:r>
        <w:rPr>
          <w:rFonts w:ascii="Verdana" w:hAnsi="Verdana"/>
          <w:sz w:val="20"/>
          <w:szCs w:val="20"/>
        </w:rPr>
        <w:t>di collaborazione con il Dirigente per quanto concerne l’organizzazione delle   attività collegiali e didattiche della  scuola dell’infanzia;</w:t>
      </w:r>
    </w:p>
    <w:p w:rsidR="00000000" w:rsidRDefault="001E77F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coordinamento delle attività dei consigli di intersezione, controllo e archiviazione della documentazione/restituz</w:t>
      </w:r>
      <w:r>
        <w:rPr>
          <w:rFonts w:ascii="Verdana" w:hAnsi="Verdana"/>
          <w:sz w:val="20"/>
          <w:szCs w:val="20"/>
        </w:rPr>
        <w:t>ione dei registri dei verbali;</w:t>
      </w:r>
    </w:p>
    <w:p w:rsidR="00000000" w:rsidRDefault="001E77F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diffusione delle comunicazioni inerenti attività concorsuali rivolte agli alunni;</w:t>
      </w:r>
    </w:p>
    <w:p w:rsidR="00000000" w:rsidRDefault="001E77F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formulazione e coordinamento dell’ orario settimanale delle attività didattiche e collaborazione con l’ufficio amministrativo nella organizzazi</w:t>
      </w:r>
      <w:r>
        <w:rPr>
          <w:rFonts w:ascii="Verdana" w:hAnsi="Verdana"/>
          <w:sz w:val="20"/>
          <w:szCs w:val="20"/>
        </w:rPr>
        <w:t>one  delle ore di supplenza (supplenze brevi e dei recuperi relativi alle ore di permesso breve) relativamente alla Scuola dell’Infanzia;</w:t>
      </w:r>
    </w:p>
    <w:p w:rsidR="00000000" w:rsidRDefault="001E77F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vigilanza perché non venga consentito l’accesso agli estranei ( genitori , agenti, ecc…) durante l’attività didattica </w:t>
      </w:r>
      <w:r>
        <w:rPr>
          <w:rFonts w:ascii="Verdana" w:hAnsi="Verdana"/>
          <w:sz w:val="20"/>
          <w:szCs w:val="20"/>
        </w:rPr>
        <w:t>se non preventivamente autorizzati dal Dirigente scolastico;</w:t>
      </w:r>
    </w:p>
    <w:p w:rsidR="00000000" w:rsidRDefault="001E77F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vigilanza delle sezioni momentaneamente prive di insegnante adottando ogni utile provvedimento (vigilanza momentanea da parte del collaboratore scolastico, distribuzione degli alunni nelle altre </w:t>
      </w:r>
      <w:r>
        <w:rPr>
          <w:rFonts w:ascii="Verdana" w:hAnsi="Verdana"/>
          <w:sz w:val="20"/>
          <w:szCs w:val="20"/>
        </w:rPr>
        <w:t>classi);</w:t>
      </w:r>
    </w:p>
    <w:p w:rsidR="00000000" w:rsidRDefault="001E77F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vigilanza sulle ottimali condizioni igieniche dei bagni e dei locali scolastici, segnalando al DSGA eventuali inadempienze.</w:t>
      </w:r>
    </w:p>
    <w:p w:rsidR="00000000" w:rsidRDefault="001E77F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cura delle comunicazioni scuola/famiglia (sia verbali che scritte) in collaborazione con il Dirigente scolastico o di un su</w:t>
      </w:r>
      <w:r>
        <w:rPr>
          <w:rFonts w:ascii="Verdana" w:hAnsi="Verdana"/>
          <w:sz w:val="20"/>
          <w:szCs w:val="20"/>
        </w:rPr>
        <w:t>o collaboratore;</w:t>
      </w:r>
    </w:p>
    <w:p w:rsidR="00000000" w:rsidRDefault="001E77F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coordinamento e vigilanza sull’attività di programmazione;</w:t>
      </w:r>
    </w:p>
    <w:p w:rsidR="00000000" w:rsidRDefault="001E77F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raccordi con i collaboratori del Dirigente, con altri referenti e/o responsabili di settore e di plessi  e con i docenti con funzioni strumentali al P.T.O.F.;</w:t>
      </w:r>
    </w:p>
    <w:p w:rsidR="00000000" w:rsidRDefault="001E77F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rilevazione e inoltro</w:t>
      </w:r>
      <w:r>
        <w:rPr>
          <w:rFonts w:ascii="Verdana" w:hAnsi="Verdana"/>
          <w:sz w:val="20"/>
          <w:szCs w:val="20"/>
        </w:rPr>
        <w:t xml:space="preserve"> richiesta al DSGA del materiale di facile consumo e didattico (Scuola infanzia);</w:t>
      </w:r>
    </w:p>
    <w:p w:rsidR="00000000" w:rsidRDefault="001E77F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cooperazione con il D.S.  e con il Responsabile del servizio sicurezza e prevenzione nell’assicurare il rispetto delle norme;</w:t>
      </w:r>
    </w:p>
    <w:p w:rsidR="00000000" w:rsidRDefault="001E77F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diffusione delle circolari, comunicazioni e info</w:t>
      </w:r>
      <w:r>
        <w:rPr>
          <w:rFonts w:ascii="Verdana" w:hAnsi="Verdana"/>
          <w:sz w:val="20"/>
          <w:szCs w:val="20"/>
        </w:rPr>
        <w:t>rmazioni al personale in servizio e controllo firma per presa visione;</w:t>
      </w:r>
    </w:p>
    <w:p w:rsidR="00000000" w:rsidRDefault="001E77F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presidenza assemblea dei genitori di sezione o di plesso in assenza del D.S;</w:t>
      </w:r>
    </w:p>
    <w:p w:rsidR="00000000" w:rsidRDefault="001E77F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presidenza consigli di intersezione  in assenza del D.S.;</w:t>
      </w:r>
    </w:p>
    <w:p w:rsidR="001E77F4" w:rsidRDefault="001E77F4">
      <w:r>
        <w:rPr>
          <w:rFonts w:ascii="Verdana" w:hAnsi="Verdana"/>
          <w:sz w:val="20"/>
          <w:szCs w:val="20"/>
        </w:rPr>
        <w:t>consegna in Segreteria dei materiali relativi al p</w:t>
      </w:r>
      <w:r>
        <w:rPr>
          <w:rFonts w:ascii="Verdana" w:hAnsi="Verdana"/>
          <w:sz w:val="20"/>
          <w:szCs w:val="20"/>
        </w:rPr>
        <w:t>lesso e comunicazione delle richieste, tranne quelle personali che saranno sempre inoltrate dai diretti interessati</w:t>
      </w:r>
    </w:p>
    <w:sectPr w:rsidR="001E77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A7C05"/>
    <w:multiLevelType w:val="hybridMultilevel"/>
    <w:tmpl w:val="542699D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0"/>
  <w:characterSpacingControl w:val="doNotCompress"/>
  <w:compat/>
  <w:rsids>
    <w:rsidRoot w:val="00266AE9"/>
    <w:rsid w:val="001E77F4"/>
    <w:rsid w:val="0026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dcterms:created xsi:type="dcterms:W3CDTF">2024-03-09T08:29:00Z</dcterms:created>
  <dcterms:modified xsi:type="dcterms:W3CDTF">2024-03-09T08:29:00Z</dcterms:modified>
</cp:coreProperties>
</file>