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7" w:rsidRDefault="00C1122D" w:rsidP="00D41EC7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SCARANO LIBERA 1^ collaboratrice del Dirigente Scolastico </w:t>
      </w:r>
      <w:r w:rsidR="00D41EC7">
        <w:rPr>
          <w:b/>
        </w:rPr>
        <w:t>con Funzioni VICARIE</w:t>
      </w:r>
    </w:p>
    <w:p w:rsidR="00D41EC7" w:rsidRPr="00D41EC7" w:rsidRDefault="00D41EC7" w:rsidP="00D41EC7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sostituzione del Dirigente in caso di assenza o di impedimento;</w:t>
      </w:r>
    </w:p>
    <w:p w:rsidR="00D41EC7" w:rsidRPr="00D41EC7" w:rsidRDefault="00D41EC7" w:rsidP="00D41EC7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t>coordinamento dell’orario settimanale delle attività didattiche e collaborazione con la segreteria nella predisposizione delle sostituzioni dei docenti assenti e nella predisposizione dei recuperi relativi alle ore di permesso breve;</w:t>
      </w:r>
    </w:p>
    <w:p w:rsidR="00C1122D" w:rsidRPr="00D41EC7" w:rsidRDefault="00C1122D" w:rsidP="00D41EC7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Sostituzione dei docenti assenti con altri disponibili, facendo sottoscrivere agli interessati modulo conferimento ora di supplenza;</w:t>
      </w:r>
    </w:p>
    <w:p w:rsidR="00C1122D" w:rsidRP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C1122D">
        <w:rPr>
          <w:rFonts w:eastAsia="Arial Unicode MS"/>
        </w:rPr>
        <w:t>cura del recupero delle ore non effettuate a seguito di permesso orario entro il secondo mese successivo alla fruizione;</w:t>
      </w:r>
    </w:p>
    <w:p w:rsidR="00C1122D" w:rsidRP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C1122D">
        <w:rPr>
          <w:rFonts w:eastAsia="Arial Unicode MS"/>
        </w:rPr>
        <w:t>predisposizione della scheda periodica di sintesi di conferimento ore di supplenza/eccedenti e di recuperi orari in collaborazione con l’ufficio di segreteria;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segretario verbalizzante delle riunioni del Collegio dei Docenti, in collaborazione/alternanza con il docente secondo collaboratore;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nella predisposizione e controllo della diffusione delle circolari e ordini di servizio; verifica firma per presa visione;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raccordo con i responsabili dei diversi plessi, FFSS, referenti, docenti e tra gli stessi e il Dirigente, ragguagliando con tempestività la stessa su ogni problema rilevato e, in caso di necessità, assumendo le decisioni che il caso richiede, relazionando successivamente alla scrivente;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con il Dirigente scolastico per questioni relative a sicurezza e tutela della privacy;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vigilanza perché non venga consentito l’accesso agli estranei (genitori, agenti …) durante l’attività didattica, se non preventivamente autorizzata del DS (in assenza del DS dallo stesso coll. vicario);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vigilare sulle ottimali condizioni igieniche dei bagni e dei locali scolastici, segnalando tempestivamente al DSGA eventuali disfunzioni; 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supporto al DS nella cura della comunicazione scuola/famiglia;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con il DS per le attività collegiali e didattiche della scuola;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partecipazione alle riunioni di coordinamento indette dal Dirigente scolastico in assenza dello stesso;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nella cura dei rapporti e della comunicazione con l’utenza e gli enti esterni;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collaborazione con la presidenza nei diversi momenti organizzativi; 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partecipazione, su delega del Dirigente scolastico, a riunioni presso gli Uffici scolastici periferici;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quant’altro non previsto nella presente nomina e comunque compatibile con la funzione e finalizzato al buon andamento didattico e organizzativo della scuola.</w:t>
      </w:r>
    </w:p>
    <w:p w:rsidR="00C1122D" w:rsidRDefault="00C1122D" w:rsidP="00C1122D">
      <w:pPr>
        <w:pStyle w:val="Normale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collaboratore vicario, in caso di sostituzione dello scrivente, è delegato alla firma dei seguenti atti amministrativi: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atti urgenti relativi alle assenze e ai permessi del personale docente e ATA, nonché alle richieste di visita fiscale per le assenze per malattia;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atti contenenti comunicazioni al personale docente e ATA;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corrispondenza con l’Amministrazione regionale, provinciale, comunale, con altri enti, Associazioni, Uffici e con soggetti privati avente carattere di urgenza;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corrispondenza con l’Amministrazione del MIUR centrale e periferica, avente carattere di urgenza;</w:t>
      </w:r>
    </w:p>
    <w:p w:rsidR="00C1122D" w:rsidRPr="00D41EC7" w:rsidRDefault="00C1122D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richieste di intervento forze dell’ordine per gravi motivi.</w:t>
      </w:r>
    </w:p>
    <w:sectPr w:rsidR="00C1122D" w:rsidRPr="00D41EC7" w:rsidSect="00D41E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82" w:rsidRDefault="00342B82" w:rsidP="00C1122D">
      <w:r>
        <w:separator/>
      </w:r>
    </w:p>
  </w:endnote>
  <w:endnote w:type="continuationSeparator" w:id="1">
    <w:p w:rsidR="00342B82" w:rsidRDefault="00342B82" w:rsidP="00C1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82" w:rsidRDefault="00342B82" w:rsidP="00C1122D">
      <w:r>
        <w:separator/>
      </w:r>
    </w:p>
  </w:footnote>
  <w:footnote w:type="continuationSeparator" w:id="1">
    <w:p w:rsidR="00342B82" w:rsidRDefault="00342B82" w:rsidP="00C1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6F8"/>
    <w:multiLevelType w:val="hybridMultilevel"/>
    <w:tmpl w:val="AA74AD80"/>
    <w:lvl w:ilvl="0" w:tplc="6F709544">
      <w:start w:val="1"/>
      <w:numFmt w:val="bullet"/>
      <w:lvlText w:val="­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22055E"/>
    <w:multiLevelType w:val="hybridMultilevel"/>
    <w:tmpl w:val="EEC4664C"/>
    <w:lvl w:ilvl="0" w:tplc="6F709544">
      <w:start w:val="1"/>
      <w:numFmt w:val="bullet"/>
      <w:lvlText w:val="­"/>
      <w:lvlJc w:val="left"/>
      <w:pPr>
        <w:ind w:left="1506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B8C1BC4"/>
    <w:multiLevelType w:val="hybridMultilevel"/>
    <w:tmpl w:val="13BED6A2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D67A7"/>
    <w:multiLevelType w:val="hybridMultilevel"/>
    <w:tmpl w:val="67BE511E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759B5"/>
    <w:multiLevelType w:val="hybridMultilevel"/>
    <w:tmpl w:val="7F94E2A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</w:rPr>
    </w:lvl>
    <w:lvl w:ilvl="1" w:tplc="C78CF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44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88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F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6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E9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0B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8F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0362"/>
    <w:multiLevelType w:val="hybridMultilevel"/>
    <w:tmpl w:val="0D3AA9EA"/>
    <w:lvl w:ilvl="0" w:tplc="FAD0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86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8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4C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F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E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22D"/>
    <w:rsid w:val="002E4E1F"/>
    <w:rsid w:val="00342B82"/>
    <w:rsid w:val="00535809"/>
    <w:rsid w:val="006F3CD4"/>
    <w:rsid w:val="00C1122D"/>
    <w:rsid w:val="00CE79ED"/>
    <w:rsid w:val="00D41EC7"/>
    <w:rsid w:val="00D5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112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1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12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1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12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122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2024-03-09T08:18:00Z</dcterms:created>
  <dcterms:modified xsi:type="dcterms:W3CDTF">2024-03-09T08:18:00Z</dcterms:modified>
</cp:coreProperties>
</file>