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FC" w:rsidRDefault="00346AFC" w:rsidP="00346AFC">
      <w:pPr>
        <w:spacing w:before="60"/>
        <w:ind w:left="5806"/>
        <w:rPr>
          <w:sz w:val="24"/>
        </w:rPr>
      </w:pPr>
      <w:r>
        <w:rPr>
          <w:sz w:val="24"/>
        </w:rPr>
        <w:t>AL</w:t>
      </w:r>
      <w:r>
        <w:rPr>
          <w:spacing w:val="54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SCOLASTICO</w:t>
      </w:r>
    </w:p>
    <w:p w:rsidR="00346AFC" w:rsidRDefault="00346AFC" w:rsidP="00346AFC">
      <w:pPr>
        <w:pStyle w:val="Corpodeltesto"/>
        <w:spacing w:before="6"/>
        <w:rPr>
          <w:sz w:val="19"/>
        </w:rPr>
      </w:pPr>
      <w:r>
        <w:pict>
          <v:group id="docshapegroup1" o:spid="_x0000_s1026" style="position:absolute;margin-left:354.9pt;margin-top:12.45pt;width:162.05pt;height:1.3pt;z-index:-251658240;mso-wrap-distance-left:0;mso-wrap-distance-right:0;mso-position-horizontal-relative:page" coordorigin="7098,249" coordsize="3241,26">
            <v:line id="_x0000_s1027" style="position:absolute" from="7098,269" to="10338,269" strokeweight=".17183mm"/>
            <v:rect id="docshape2" o:spid="_x0000_s1028" style="position:absolute;left:7098;top:248;width:3241;height:12" fillcolor="black" stroked="f"/>
            <w10:wrap type="topAndBottom" anchorx="page"/>
          </v:group>
        </w:pict>
      </w:r>
      <w:r>
        <w:pict>
          <v:group id="docshapegroup3" o:spid="_x0000_s1029" style="position:absolute;margin-left:354.9pt;margin-top:26.25pt;width:162.05pt;height:1.3pt;z-index:-251658240;mso-wrap-distance-left:0;mso-wrap-distance-right:0;mso-position-horizontal-relative:page" coordorigin="7098,525" coordsize="3241,26">
            <v:line id="_x0000_s1030" style="position:absolute" from="7098,545" to="10338,545" strokeweight=".17183mm"/>
            <v:rect id="docshape4" o:spid="_x0000_s1031" style="position:absolute;left:7098;top:524;width:3241;height:12" fillcolor="black" stroked="f"/>
            <w10:wrap type="topAndBottom" anchorx="page"/>
          </v:group>
        </w:pict>
      </w:r>
    </w:p>
    <w:p w:rsidR="00346AFC" w:rsidRDefault="00346AFC" w:rsidP="00346AFC">
      <w:pPr>
        <w:pStyle w:val="Corpodeltesto"/>
        <w:spacing w:before="8"/>
        <w:rPr>
          <w:sz w:val="19"/>
        </w:rPr>
      </w:pPr>
    </w:p>
    <w:p w:rsidR="00346AFC" w:rsidRDefault="00346AFC" w:rsidP="00346AFC">
      <w:pPr>
        <w:pStyle w:val="Corpodeltesto"/>
        <w:rPr>
          <w:sz w:val="24"/>
        </w:rPr>
      </w:pPr>
    </w:p>
    <w:p w:rsidR="00346AFC" w:rsidRDefault="00346AFC" w:rsidP="00346AFC">
      <w:pPr>
        <w:pStyle w:val="Corpodeltesto"/>
        <w:rPr>
          <w:sz w:val="24"/>
        </w:rPr>
      </w:pPr>
    </w:p>
    <w:p w:rsidR="00346AFC" w:rsidRDefault="00346AFC" w:rsidP="00346AFC">
      <w:pPr>
        <w:pStyle w:val="Corpodeltesto"/>
        <w:rPr>
          <w:sz w:val="24"/>
        </w:rPr>
      </w:pPr>
    </w:p>
    <w:p w:rsidR="00346AFC" w:rsidRDefault="00346AFC" w:rsidP="00346AFC">
      <w:pPr>
        <w:pStyle w:val="Corpodeltesto"/>
        <w:rPr>
          <w:sz w:val="24"/>
        </w:rPr>
      </w:pPr>
    </w:p>
    <w:p w:rsidR="00346AFC" w:rsidRDefault="00346AFC" w:rsidP="00346AFC">
      <w:pPr>
        <w:pStyle w:val="Corpodeltesto"/>
        <w:rPr>
          <w:sz w:val="24"/>
        </w:rPr>
      </w:pPr>
    </w:p>
    <w:p w:rsidR="00346AFC" w:rsidRDefault="00346AFC" w:rsidP="00346AFC">
      <w:pPr>
        <w:tabs>
          <w:tab w:val="left" w:pos="1557"/>
        </w:tabs>
        <w:ind w:left="1557" w:right="1319" w:hanging="1417"/>
        <w:rPr>
          <w:sz w:val="24"/>
        </w:rPr>
      </w:pPr>
      <w:r>
        <w:rPr>
          <w:spacing w:val="-2"/>
          <w:sz w:val="24"/>
        </w:rPr>
        <w:t>Oggetto:</w:t>
      </w:r>
      <w:r>
        <w:rPr>
          <w:sz w:val="24"/>
        </w:rPr>
        <w:tab/>
      </w:r>
      <w:r>
        <w:rPr>
          <w:b/>
          <w:sz w:val="24"/>
        </w:rPr>
        <w:t>Richiesta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attestazione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accesso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gratuito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monumenti,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musei,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gallerie, scavi archeologici, parchi e giardini monumentali dello Stato. </w:t>
      </w:r>
      <w:r>
        <w:rPr>
          <w:sz w:val="24"/>
        </w:rPr>
        <w:t>(personale a tempo indeterminato/determinato)</w:t>
      </w:r>
    </w:p>
    <w:p w:rsidR="00346AFC" w:rsidRDefault="00346AFC" w:rsidP="00346AFC">
      <w:pPr>
        <w:pStyle w:val="Corpodeltesto"/>
        <w:rPr>
          <w:sz w:val="24"/>
        </w:rPr>
      </w:pPr>
    </w:p>
    <w:p w:rsidR="00346AFC" w:rsidRDefault="00346AFC" w:rsidP="00346AFC">
      <w:pPr>
        <w:pStyle w:val="Corpodeltesto"/>
        <w:rPr>
          <w:sz w:val="24"/>
        </w:rPr>
      </w:pPr>
    </w:p>
    <w:p w:rsidR="00346AFC" w:rsidRDefault="00346AFC" w:rsidP="00346AFC">
      <w:pPr>
        <w:pStyle w:val="Corpodeltesto"/>
        <w:rPr>
          <w:sz w:val="24"/>
        </w:rPr>
      </w:pPr>
    </w:p>
    <w:p w:rsidR="00346AFC" w:rsidRDefault="00346AFC" w:rsidP="00346AFC">
      <w:pPr>
        <w:pStyle w:val="Corpodeltesto"/>
        <w:rPr>
          <w:sz w:val="24"/>
        </w:rPr>
      </w:pPr>
    </w:p>
    <w:p w:rsidR="00346AFC" w:rsidRDefault="00346AFC" w:rsidP="00346AFC">
      <w:pPr>
        <w:pStyle w:val="Corpodeltesto"/>
        <w:rPr>
          <w:sz w:val="24"/>
        </w:rPr>
      </w:pPr>
    </w:p>
    <w:p w:rsidR="00346AFC" w:rsidRDefault="00346AFC" w:rsidP="00346AFC">
      <w:pPr>
        <w:tabs>
          <w:tab w:val="left" w:pos="9401"/>
        </w:tabs>
        <w:spacing w:before="1"/>
        <w:ind w:left="140"/>
        <w:rPr>
          <w:sz w:val="24"/>
        </w:rPr>
      </w:pPr>
      <w:r>
        <w:rPr>
          <w:sz w:val="24"/>
        </w:rPr>
        <w:t xml:space="preserve">Il/la sottoscritto/a </w:t>
      </w:r>
      <w:r>
        <w:rPr>
          <w:sz w:val="24"/>
          <w:u w:val="single"/>
        </w:rPr>
        <w:tab/>
      </w:r>
    </w:p>
    <w:p w:rsidR="00346AFC" w:rsidRDefault="00346AFC" w:rsidP="00346AFC">
      <w:pPr>
        <w:tabs>
          <w:tab w:val="left" w:pos="6569"/>
          <w:tab w:val="left" w:pos="9401"/>
        </w:tabs>
        <w:spacing w:before="276"/>
        <w:ind w:left="140"/>
        <w:rPr>
          <w:sz w:val="24"/>
        </w:rPr>
      </w:pPr>
      <w:r>
        <w:rPr>
          <w:sz w:val="24"/>
        </w:rPr>
        <w:t>nato/a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a </w:t>
      </w:r>
      <w:r>
        <w:rPr>
          <w:sz w:val="24"/>
          <w:u w:val="single"/>
        </w:rPr>
        <w:tab/>
      </w:r>
      <w:r>
        <w:rPr>
          <w:sz w:val="24"/>
        </w:rPr>
        <w:t xml:space="preserve">, il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346AFC" w:rsidRDefault="00346AFC" w:rsidP="00346AFC">
      <w:pPr>
        <w:pStyle w:val="Corpodeltesto"/>
        <w:rPr>
          <w:sz w:val="24"/>
        </w:rPr>
      </w:pPr>
    </w:p>
    <w:p w:rsidR="00346AFC" w:rsidRDefault="00346AFC" w:rsidP="00346AFC">
      <w:pPr>
        <w:tabs>
          <w:tab w:val="left" w:pos="4444"/>
          <w:tab w:val="left" w:pos="7277"/>
          <w:tab w:val="left" w:pos="9401"/>
        </w:tabs>
        <w:ind w:left="140"/>
        <w:rPr>
          <w:sz w:val="24"/>
        </w:rPr>
      </w:pPr>
      <w:r>
        <w:rPr>
          <w:sz w:val="24"/>
        </w:rPr>
        <w:t xml:space="preserve">residente a </w:t>
      </w:r>
      <w:r>
        <w:rPr>
          <w:sz w:val="24"/>
          <w:u w:val="single"/>
        </w:rPr>
        <w:tab/>
      </w:r>
      <w:r>
        <w:rPr>
          <w:sz w:val="24"/>
        </w:rPr>
        <w:t xml:space="preserve">via </w:t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346AFC" w:rsidRDefault="00346AFC" w:rsidP="00346AFC">
      <w:pPr>
        <w:pStyle w:val="Corpodeltesto"/>
        <w:spacing w:before="2"/>
        <w:rPr>
          <w:sz w:val="24"/>
        </w:rPr>
      </w:pPr>
    </w:p>
    <w:p w:rsidR="00346AFC" w:rsidRDefault="00346AFC" w:rsidP="00346AFC">
      <w:pPr>
        <w:tabs>
          <w:tab w:val="left" w:pos="1143"/>
          <w:tab w:val="left" w:pos="1692"/>
          <w:tab w:val="left" w:pos="2750"/>
          <w:tab w:val="left" w:pos="3059"/>
          <w:tab w:val="left" w:pos="3863"/>
          <w:tab w:val="left" w:pos="6615"/>
          <w:tab w:val="left" w:pos="7006"/>
          <w:tab w:val="left" w:pos="7222"/>
          <w:tab w:val="left" w:pos="7972"/>
          <w:tab w:val="left" w:pos="8693"/>
          <w:tab w:val="left" w:pos="8788"/>
          <w:tab w:val="left" w:pos="9164"/>
        </w:tabs>
        <w:spacing w:before="1" w:line="360" w:lineRule="auto"/>
        <w:ind w:left="140" w:right="143"/>
        <w:rPr>
          <w:sz w:val="24"/>
        </w:rPr>
      </w:pPr>
      <w:r>
        <w:rPr>
          <w:spacing w:val="-2"/>
          <w:sz w:val="24"/>
        </w:rPr>
        <w:t>Docente</w:t>
      </w:r>
      <w:r>
        <w:rPr>
          <w:sz w:val="24"/>
        </w:rPr>
        <w:tab/>
      </w:r>
      <w:r>
        <w:rPr>
          <w:spacing w:val="-4"/>
          <w:sz w:val="24"/>
        </w:rPr>
        <w:t>con</w:t>
      </w:r>
      <w:r>
        <w:rPr>
          <w:sz w:val="24"/>
        </w:rPr>
        <w:tab/>
      </w:r>
      <w:r>
        <w:rPr>
          <w:spacing w:val="-2"/>
          <w:sz w:val="24"/>
        </w:rPr>
        <w:t>contratto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tempo</w:t>
      </w:r>
      <w:r>
        <w:rPr>
          <w:sz w:val="24"/>
        </w:rPr>
        <w:tab/>
      </w:r>
      <w:r>
        <w:rPr>
          <w:spacing w:val="-2"/>
          <w:sz w:val="24"/>
        </w:rPr>
        <w:t>indeterminato/determinato</w:t>
      </w:r>
      <w:r>
        <w:rPr>
          <w:sz w:val="24"/>
        </w:rPr>
        <w:tab/>
      </w:r>
      <w:r>
        <w:rPr>
          <w:spacing w:val="-6"/>
          <w:sz w:val="24"/>
        </w:rPr>
        <w:t>in</w:t>
      </w:r>
      <w:r>
        <w:rPr>
          <w:sz w:val="24"/>
        </w:rPr>
        <w:tab/>
      </w:r>
      <w:r>
        <w:rPr>
          <w:spacing w:val="-2"/>
          <w:sz w:val="24"/>
        </w:rPr>
        <w:t>servizio</w:t>
      </w:r>
      <w:r>
        <w:rPr>
          <w:sz w:val="24"/>
        </w:rPr>
        <w:tab/>
      </w:r>
      <w:r>
        <w:rPr>
          <w:spacing w:val="-2"/>
          <w:sz w:val="24"/>
        </w:rPr>
        <w:t>presso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la</w:t>
      </w:r>
      <w:r>
        <w:rPr>
          <w:sz w:val="24"/>
        </w:rPr>
        <w:tab/>
      </w:r>
      <w:r>
        <w:rPr>
          <w:spacing w:val="-2"/>
          <w:sz w:val="24"/>
        </w:rPr>
        <w:t xml:space="preserve">scuola </w:t>
      </w:r>
      <w:r>
        <w:rPr>
          <w:sz w:val="24"/>
        </w:rPr>
        <w:t>primaria/infanzia/secondaria di 1° grado</w:t>
      </w:r>
      <w:r>
        <w:rPr>
          <w:spacing w:val="40"/>
          <w:sz w:val="24"/>
        </w:rPr>
        <w:t xml:space="preserve"> </w:t>
      </w:r>
      <w:r>
        <w:rPr>
          <w:sz w:val="24"/>
        </w:rPr>
        <w:t>di: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cl. / sez.</w:t>
      </w:r>
      <w:r>
        <w:rPr>
          <w:spacing w:val="61"/>
          <w:sz w:val="24"/>
        </w:rPr>
        <w:t xml:space="preserve"> </w:t>
      </w:r>
      <w:r>
        <w:rPr>
          <w:sz w:val="24"/>
          <w:u w:val="single"/>
        </w:rPr>
        <w:tab/>
      </w:r>
    </w:p>
    <w:p w:rsidR="00346AFC" w:rsidRDefault="00346AFC" w:rsidP="00346AFC">
      <w:pPr>
        <w:pStyle w:val="Corpodeltesto"/>
        <w:spacing w:before="144"/>
        <w:rPr>
          <w:sz w:val="24"/>
        </w:rPr>
      </w:pPr>
    </w:p>
    <w:p w:rsidR="00346AFC" w:rsidRDefault="00346AFC" w:rsidP="00346AFC">
      <w:pPr>
        <w:pStyle w:val="Titolo"/>
      </w:pPr>
      <w:r>
        <w:t xml:space="preserve">C H I E D </w:t>
      </w:r>
      <w:r>
        <w:rPr>
          <w:spacing w:val="-10"/>
        </w:rPr>
        <w:t>E</w:t>
      </w:r>
    </w:p>
    <w:p w:rsidR="00346AFC" w:rsidRDefault="00346AFC" w:rsidP="00346AFC">
      <w:pPr>
        <w:pStyle w:val="Corpodeltesto"/>
        <w:spacing w:before="271"/>
        <w:rPr>
          <w:b/>
          <w:sz w:val="24"/>
        </w:rPr>
      </w:pPr>
    </w:p>
    <w:p w:rsidR="00346AFC" w:rsidRDefault="00346AFC" w:rsidP="00346AFC">
      <w:pPr>
        <w:spacing w:line="360" w:lineRule="auto"/>
        <w:ind w:left="140" w:right="138"/>
        <w:jc w:val="both"/>
        <w:rPr>
          <w:sz w:val="24"/>
        </w:rPr>
      </w:pPr>
      <w:r>
        <w:rPr>
          <w:sz w:val="24"/>
        </w:rPr>
        <w:t>ai sensi della nota MIUR n. 0012045 del 20/03/2017 e del decreto n. 111 del 14 aprile 2016 del Ministero dei beni e delle attività culturali e del turismo il rilascio di un’attestazione per usufruire dell’accesso gratuito a monumenti, musei, gallerie, scavi archeologici, parchi e giardini monumentali dello Stato.</w:t>
      </w:r>
    </w:p>
    <w:p w:rsidR="00811F8B" w:rsidRDefault="00811F8B"/>
    <w:p w:rsidR="00346AFC" w:rsidRDefault="00346AFC"/>
    <w:tbl>
      <w:tblPr>
        <w:tblStyle w:val="TableNormal"/>
        <w:tblW w:w="0" w:type="auto"/>
        <w:tblInd w:w="1047" w:type="dxa"/>
        <w:tblLayout w:type="fixed"/>
        <w:tblLook w:val="01E0"/>
      </w:tblPr>
      <w:tblGrid>
        <w:gridCol w:w="6571"/>
      </w:tblGrid>
      <w:tr w:rsidR="00346AFC" w:rsidTr="00346AFC">
        <w:trPr>
          <w:trHeight w:val="409"/>
        </w:trPr>
        <w:tc>
          <w:tcPr>
            <w:tcW w:w="6571" w:type="dxa"/>
            <w:hideMark/>
          </w:tcPr>
          <w:p w:rsidR="00346AFC" w:rsidRDefault="00346AFC">
            <w:pPr>
              <w:pStyle w:val="TableParagraph"/>
              <w:spacing w:line="266" w:lineRule="exact"/>
              <w:ind w:right="7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FEDE</w:t>
            </w:r>
          </w:p>
        </w:tc>
      </w:tr>
      <w:tr w:rsidR="00346AFC" w:rsidTr="00346AFC">
        <w:trPr>
          <w:trHeight w:val="427"/>
        </w:trPr>
        <w:tc>
          <w:tcPr>
            <w:tcW w:w="6571" w:type="dxa"/>
            <w:hideMark/>
          </w:tcPr>
          <w:p w:rsidR="00346AFC" w:rsidRDefault="00346AFC">
            <w:pPr>
              <w:pStyle w:val="TableParagraph"/>
              <w:tabs>
                <w:tab w:val="left" w:pos="2361"/>
                <w:tab w:val="left" w:pos="2932"/>
                <w:tab w:val="left" w:pos="7906"/>
              </w:tabs>
              <w:spacing w:before="133" w:line="275" w:lineRule="exact"/>
              <w:ind w:left="50" w:right="-13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346AFC" w:rsidTr="00346AFC">
        <w:trPr>
          <w:trHeight w:val="266"/>
        </w:trPr>
        <w:tc>
          <w:tcPr>
            <w:tcW w:w="6571" w:type="dxa"/>
            <w:hideMark/>
          </w:tcPr>
          <w:p w:rsidR="00346AFC" w:rsidRDefault="00346AFC">
            <w:pPr>
              <w:pStyle w:val="TableParagraph"/>
              <w:spacing w:line="247" w:lineRule="exact"/>
              <w:ind w:left="4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Firma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della</w:t>
            </w:r>
            <w:proofErr w:type="spellEnd"/>
            <w:r>
              <w:rPr>
                <w:rFonts w:ascii="Times New Roman"/>
                <w:sz w:val="24"/>
              </w:rPr>
              <w:t>/del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docente</w:t>
            </w:r>
            <w:proofErr w:type="spellEnd"/>
          </w:p>
        </w:tc>
      </w:tr>
    </w:tbl>
    <w:p w:rsidR="00346AFC" w:rsidRDefault="00346AFC"/>
    <w:sectPr w:rsidR="00346AFC" w:rsidSect="00811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283"/>
  <w:characterSpacingControl w:val="doNotCompress"/>
  <w:compat/>
  <w:rsids>
    <w:rsidRoot w:val="00346AFC"/>
    <w:rsid w:val="00346AFC"/>
    <w:rsid w:val="0081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46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346AFC"/>
    <w:pPr>
      <w:ind w:left="2" w:right="3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46A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346AFC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346AF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346AFC"/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qFormat/>
    <w:rsid w:val="00346AF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dirigente1</dc:creator>
  <cp:lastModifiedBy>dirigente1</cp:lastModifiedBy>
  <cp:revision>1</cp:revision>
  <dcterms:created xsi:type="dcterms:W3CDTF">2025-09-11T14:15:00Z</dcterms:created>
  <dcterms:modified xsi:type="dcterms:W3CDTF">2025-09-11T14:17:00Z</dcterms:modified>
</cp:coreProperties>
</file>